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879E" w14:textId="77777777" w:rsidR="00674858" w:rsidRDefault="003B3F0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 w:after="200"/>
        <w:rPr>
          <w:b/>
          <w:color w:val="91004B"/>
          <w:sz w:val="24"/>
          <w:szCs w:val="24"/>
        </w:rPr>
      </w:pPr>
      <w:r>
        <w:rPr>
          <w:b/>
          <w:color w:val="91004B"/>
          <w:sz w:val="24"/>
          <w:szCs w:val="24"/>
        </w:rPr>
        <w:t>Background</w:t>
      </w:r>
    </w:p>
    <w:p w14:paraId="608D8101" w14:textId="77777777" w:rsidR="00674858" w:rsidRDefault="003B3F07">
      <w:pPr>
        <w:numPr>
          <w:ilvl w:val="0"/>
          <w:numId w:val="1"/>
        </w:numPr>
        <w:spacing w:line="240" w:lineRule="auto"/>
      </w:pPr>
      <w:r>
        <w:t>Methodist Le Bonheur Healthcare conducts a Community Health Needs Assessment every three years to understand what our region's health needs are and ensure they are met.</w:t>
      </w:r>
    </w:p>
    <w:p w14:paraId="2F9ADD94" w14:textId="77777777" w:rsidR="00674858" w:rsidRDefault="00674858">
      <w:pPr>
        <w:spacing w:line="240" w:lineRule="auto"/>
      </w:pPr>
    </w:p>
    <w:p w14:paraId="633344EA" w14:textId="2F18A2D3" w:rsidR="00674858" w:rsidRDefault="009059B6">
      <w:pPr>
        <w:numPr>
          <w:ilvl w:val="0"/>
          <w:numId w:val="1"/>
        </w:numPr>
        <w:spacing w:line="240" w:lineRule="auto"/>
      </w:pPr>
      <w:r>
        <w:t>Cancer and heart disease were identified as the top two causes of death in Shelby and DeSoto County. Obesity can be a contributing factor to these two diseases.</w:t>
      </w:r>
    </w:p>
    <w:p w14:paraId="40E7B028" w14:textId="77777777" w:rsidR="00674858" w:rsidRDefault="00674858">
      <w:pPr>
        <w:spacing w:line="240" w:lineRule="auto"/>
      </w:pPr>
    </w:p>
    <w:p w14:paraId="21843CAE" w14:textId="1A2BF4C1" w:rsidR="00674858" w:rsidRDefault="003B3F07">
      <w:pPr>
        <w:numPr>
          <w:ilvl w:val="0"/>
          <w:numId w:val="1"/>
        </w:numPr>
        <w:spacing w:line="240" w:lineRule="auto"/>
      </w:pPr>
      <w:r>
        <w:t>Memphis bears the challenge of being the second heaviest city in our nation.</w:t>
      </w:r>
      <w:r w:rsidR="009035CE">
        <w:t xml:space="preserve"> We can play an important part in changing our future.</w:t>
      </w:r>
    </w:p>
    <w:p w14:paraId="6918A318" w14:textId="77777777" w:rsidR="00674858" w:rsidRDefault="00674858">
      <w:pPr>
        <w:spacing w:line="240" w:lineRule="auto"/>
      </w:pPr>
    </w:p>
    <w:p w14:paraId="7F7E5104" w14:textId="77777777" w:rsidR="009035CE" w:rsidRDefault="009059B6" w:rsidP="009035CE">
      <w:pPr>
        <w:numPr>
          <w:ilvl w:val="0"/>
          <w:numId w:val="1"/>
        </w:numPr>
        <w:spacing w:line="240" w:lineRule="auto"/>
      </w:pPr>
      <w:r>
        <w:t>Our</w:t>
      </w:r>
      <w:r w:rsidR="003B3F07">
        <w:t xml:space="preserve"> physical health </w:t>
      </w:r>
      <w:r>
        <w:t>can be</w:t>
      </w:r>
      <w:r w:rsidR="003B3F07">
        <w:t xml:space="preserve"> tied to our spiritual </w:t>
      </w:r>
      <w:r w:rsidR="00317BF0">
        <w:t>wellness</w:t>
      </w:r>
      <w:r w:rsidR="003B3F07">
        <w:t xml:space="preserve">, and our </w:t>
      </w:r>
      <w:r w:rsidR="008F7B71">
        <w:t xml:space="preserve">community </w:t>
      </w:r>
      <w:r w:rsidR="003B3F07">
        <w:t>is crying out for help.</w:t>
      </w:r>
      <w:r>
        <w:t xml:space="preserve"> Every one of us knows someone touched by cancer or heart disease.</w:t>
      </w:r>
    </w:p>
    <w:p w14:paraId="2BF7156B" w14:textId="77777777" w:rsidR="009035CE" w:rsidRDefault="009035CE" w:rsidP="009035CE">
      <w:pPr>
        <w:pStyle w:val="ListParagraph"/>
      </w:pPr>
    </w:p>
    <w:p w14:paraId="582EF424" w14:textId="77777777" w:rsidR="009035CE" w:rsidRDefault="009035CE" w:rsidP="009035CE">
      <w:pPr>
        <w:numPr>
          <w:ilvl w:val="0"/>
          <w:numId w:val="1"/>
        </w:numPr>
        <w:spacing w:line="240" w:lineRule="auto"/>
      </w:pPr>
      <w:r>
        <w:t>Join us in participating in Healthier 901, a community-wide initiative with the goal of preventing obesity-related diseases and empowering individuals to take control of their health.</w:t>
      </w:r>
    </w:p>
    <w:p w14:paraId="1C58FE91" w14:textId="77777777" w:rsidR="009035CE" w:rsidRDefault="009035CE" w:rsidP="009035CE">
      <w:pPr>
        <w:pStyle w:val="ListParagraph"/>
      </w:pPr>
    </w:p>
    <w:p w14:paraId="590B0A4F" w14:textId="2F5482E9" w:rsidR="009035CE" w:rsidRDefault="009035CE" w:rsidP="009035CE">
      <w:pPr>
        <w:numPr>
          <w:ilvl w:val="0"/>
          <w:numId w:val="1"/>
        </w:numPr>
        <w:spacing w:line="240" w:lineRule="auto"/>
      </w:pPr>
      <w:r>
        <w:t>Together, we can make a difference and save lives among our family, friends, neighbors and community members.</w:t>
      </w:r>
    </w:p>
    <w:p w14:paraId="3C61A95F" w14:textId="77777777" w:rsidR="00674858" w:rsidRDefault="00674858" w:rsidP="009059B6">
      <w:pPr>
        <w:spacing w:line="240" w:lineRule="auto"/>
      </w:pPr>
    </w:p>
    <w:p w14:paraId="09AB6746" w14:textId="77777777" w:rsidR="00674858" w:rsidRDefault="003B3F0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 w:after="200"/>
        <w:rPr>
          <w:b/>
          <w:color w:val="91004B"/>
          <w:sz w:val="24"/>
          <w:szCs w:val="24"/>
        </w:rPr>
      </w:pPr>
      <w:r>
        <w:rPr>
          <w:b/>
          <w:color w:val="91004B"/>
          <w:sz w:val="24"/>
          <w:szCs w:val="24"/>
        </w:rPr>
        <w:t>The Challenge</w:t>
      </w:r>
    </w:p>
    <w:p w14:paraId="0FA5A008" w14:textId="17160F30" w:rsidR="00674858" w:rsidRDefault="003B3F07">
      <w:pPr>
        <w:numPr>
          <w:ilvl w:val="0"/>
          <w:numId w:val="3"/>
        </w:numPr>
        <w:spacing w:line="240" w:lineRule="auto"/>
      </w:pPr>
      <w:r>
        <w:t>Healthier 901,</w:t>
      </w:r>
      <w:r w:rsidR="00D74D40">
        <w:t xml:space="preserve"> powered</w:t>
      </w:r>
      <w:r>
        <w:t xml:space="preserve"> by Methodist Le Bonheur Healthcare, urges </w:t>
      </w:r>
      <w:r w:rsidR="008F7B71">
        <w:t>Mid-Southern</w:t>
      </w:r>
      <w:r w:rsidR="00BD178A">
        <w:t>ers</w:t>
      </w:r>
      <w:r w:rsidR="008F7B71">
        <w:t xml:space="preserve"> </w:t>
      </w:r>
      <w:r>
        <w:t>to collectively shed one million pounds over three years.</w:t>
      </w:r>
      <w:r w:rsidR="009035CE">
        <w:br/>
      </w:r>
    </w:p>
    <w:p w14:paraId="21E1DD03" w14:textId="3127D620" w:rsidR="009035CE" w:rsidRDefault="009035CE" w:rsidP="009035CE">
      <w:pPr>
        <w:numPr>
          <w:ilvl w:val="0"/>
          <w:numId w:val="3"/>
        </w:numPr>
        <w:spacing w:line="240" w:lineRule="auto"/>
      </w:pPr>
      <w:r>
        <w:t>In addition to Methodist Le Bonheur Healthcare, this important initiative is anchored by community pillars like Cigna Healthcare, Action News 5, Nike, Kroger</w:t>
      </w:r>
      <w:r w:rsidR="002E536E">
        <w:t>,</w:t>
      </w:r>
      <w:r>
        <w:t xml:space="preserve"> the YMCA of Memphis and the Mid-South</w:t>
      </w:r>
      <w:r w:rsidR="002E536E">
        <w:t xml:space="preserve"> and others</w:t>
      </w:r>
      <w:r>
        <w:t>.</w:t>
      </w:r>
    </w:p>
    <w:p w14:paraId="5FF8FDD7" w14:textId="77777777" w:rsidR="00674858" w:rsidRDefault="00674858">
      <w:pPr>
        <w:spacing w:line="240" w:lineRule="auto"/>
      </w:pPr>
    </w:p>
    <w:p w14:paraId="6E2EFE04" w14:textId="214184E4" w:rsidR="00674858" w:rsidRDefault="003B3F07">
      <w:pPr>
        <w:numPr>
          <w:ilvl w:val="0"/>
          <w:numId w:val="3"/>
        </w:numPr>
        <w:spacing w:line="240" w:lineRule="auto"/>
      </w:pPr>
      <w:r>
        <w:t xml:space="preserve">This initiative is not solely about numbers on a scale, but also about </w:t>
      </w:r>
      <w:r w:rsidR="009059B6">
        <w:t>trying to prevent</w:t>
      </w:r>
      <w:r>
        <w:t xml:space="preserve"> heart attacks,</w:t>
      </w:r>
      <w:r w:rsidR="009059B6">
        <w:t xml:space="preserve"> to lessen the odds of </w:t>
      </w:r>
      <w:r>
        <w:t>cancer</w:t>
      </w:r>
      <w:r w:rsidR="009059B6">
        <w:t xml:space="preserve"> diagnoses</w:t>
      </w:r>
      <w:r>
        <w:t xml:space="preserve">, and spreading hope that will save lives. </w:t>
      </w:r>
    </w:p>
    <w:p w14:paraId="1BD3C249" w14:textId="77777777" w:rsidR="00674858" w:rsidRDefault="00674858">
      <w:pPr>
        <w:spacing w:line="240" w:lineRule="auto"/>
      </w:pPr>
    </w:p>
    <w:p w14:paraId="1BFC8595" w14:textId="41660456" w:rsidR="00324709" w:rsidRDefault="009059B6" w:rsidP="00324709">
      <w:pPr>
        <w:numPr>
          <w:ilvl w:val="0"/>
          <w:numId w:val="3"/>
        </w:numPr>
        <w:spacing w:line="240" w:lineRule="auto"/>
      </w:pPr>
      <w:r>
        <w:t xml:space="preserve">The Healthier 901 challenge is open to everyone in our community, even if you don’t need to lose weight but simply want to focus on a healthier life. </w:t>
      </w:r>
    </w:p>
    <w:p w14:paraId="4539F2D6" w14:textId="77777777" w:rsidR="009035CE" w:rsidRDefault="009035CE" w:rsidP="009035CE">
      <w:pPr>
        <w:pStyle w:val="ListParagraph"/>
      </w:pPr>
    </w:p>
    <w:p w14:paraId="2EC7E21B" w14:textId="16153B9D" w:rsidR="009035CE" w:rsidRPr="009035CE" w:rsidRDefault="009035CE" w:rsidP="009035CE">
      <w:pPr>
        <w:spacing w:line="240" w:lineRule="auto"/>
        <w:rPr>
          <w:b/>
          <w:bCs/>
        </w:rPr>
      </w:pPr>
      <w:r w:rsidRPr="009035CE">
        <w:rPr>
          <w:b/>
          <w:bCs/>
        </w:rPr>
        <w:t>Healthier 901 App</w:t>
      </w:r>
    </w:p>
    <w:p w14:paraId="755B26E7" w14:textId="77777777" w:rsidR="009059B6" w:rsidRDefault="009059B6" w:rsidP="009059B6">
      <w:pPr>
        <w:pStyle w:val="ListParagraph"/>
      </w:pPr>
    </w:p>
    <w:p w14:paraId="25D1347A" w14:textId="06DD82FC" w:rsidR="00674858" w:rsidRDefault="009E19CF" w:rsidP="009035CE">
      <w:pPr>
        <w:numPr>
          <w:ilvl w:val="0"/>
          <w:numId w:val="3"/>
        </w:numPr>
        <w:spacing w:line="240" w:lineRule="auto"/>
      </w:pPr>
      <w:r>
        <w:t xml:space="preserve">The </w:t>
      </w:r>
      <w:r w:rsidR="00765CF9">
        <w:t xml:space="preserve">free </w:t>
      </w:r>
      <w:r>
        <w:t xml:space="preserve">Healthier 901 App </w:t>
      </w:r>
      <w:r w:rsidR="0072445D">
        <w:t>is now available,</w:t>
      </w:r>
      <w:r>
        <w:t xml:space="preserve"> giving you access</w:t>
      </w:r>
      <w:r w:rsidR="003B3F07">
        <w:t xml:space="preserve"> to a calendar of community events, challenges, and a social hub to foster support and encouragement. It will also serve as an accountability partner. </w:t>
      </w:r>
      <w:r w:rsidR="009035CE">
        <w:br/>
      </w:r>
    </w:p>
    <w:p w14:paraId="48D73338" w14:textId="40C2193B" w:rsidR="0019750A" w:rsidRDefault="002E536E" w:rsidP="00484ED4">
      <w:pPr>
        <w:numPr>
          <w:ilvl w:val="0"/>
          <w:numId w:val="3"/>
        </w:numPr>
        <w:spacing w:line="240" w:lineRule="auto"/>
      </w:pPr>
      <w:r>
        <w:t xml:space="preserve">To access the app, </w:t>
      </w:r>
      <w:r w:rsidR="00484ED4">
        <w:t>download the Healthier 901 app from the Google Play Store or App Store for iPhones and create your account.</w:t>
      </w:r>
      <w:r w:rsidR="0019750A">
        <w:br/>
      </w:r>
    </w:p>
    <w:p w14:paraId="15388B62" w14:textId="77777777" w:rsidR="0019750A" w:rsidRDefault="0019750A" w:rsidP="0019750A">
      <w:pPr>
        <w:numPr>
          <w:ilvl w:val="0"/>
          <w:numId w:val="3"/>
        </w:numPr>
        <w:spacing w:line="240" w:lineRule="auto"/>
      </w:pPr>
      <w:r>
        <w:t xml:space="preserve">Those who participate in the Healthier 901 challenge by registering for a free account will be eligible to win prizes from Healthier 901’s sponsors, like Nike shoes or membership to popular local fitness centers and other healthy lifestyle items in a monthly drawing </w:t>
      </w:r>
      <w:r>
        <w:lastRenderedPageBreak/>
        <w:t xml:space="preserve">announced on Methodist Le Bonheur Healthcare’s social media channels and on Healthier901.com beginning in September. </w:t>
      </w:r>
    </w:p>
    <w:p w14:paraId="7236CED0" w14:textId="651D6147" w:rsidR="00251625" w:rsidRDefault="00251625" w:rsidP="00251625">
      <w:pPr>
        <w:spacing w:line="240" w:lineRule="auto"/>
      </w:pPr>
    </w:p>
    <w:p w14:paraId="0A766387" w14:textId="3A9E959A" w:rsidR="00251625" w:rsidRDefault="00251625" w:rsidP="0025162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 w:after="200"/>
        <w:rPr>
          <w:b/>
          <w:color w:val="91004B"/>
          <w:sz w:val="24"/>
          <w:szCs w:val="24"/>
        </w:rPr>
      </w:pPr>
      <w:r>
        <w:rPr>
          <w:b/>
          <w:color w:val="91004B"/>
          <w:sz w:val="24"/>
          <w:szCs w:val="24"/>
        </w:rPr>
        <w:t>Facts and Figures</w:t>
      </w:r>
    </w:p>
    <w:p w14:paraId="7AD4EF7B" w14:textId="1EF84251" w:rsidR="00251625" w:rsidRDefault="00251625" w:rsidP="00251625">
      <w:pPr>
        <w:numPr>
          <w:ilvl w:val="0"/>
          <w:numId w:val="3"/>
        </w:numPr>
        <w:spacing w:line="240" w:lineRule="auto"/>
      </w:pPr>
      <w:r>
        <w:t>Nearly 1 in 3 adults are overweight, with more than 2 in 5 having obesity. (Source: NIH)</w:t>
      </w:r>
      <w:r>
        <w:br/>
      </w:r>
    </w:p>
    <w:p w14:paraId="32E4182B" w14:textId="395C24B0" w:rsidR="00251625" w:rsidRDefault="00251625" w:rsidP="00251625">
      <w:pPr>
        <w:numPr>
          <w:ilvl w:val="0"/>
          <w:numId w:val="3"/>
        </w:numPr>
        <w:spacing w:line="240" w:lineRule="auto"/>
      </w:pPr>
      <w:r>
        <w:t>About 1 in 6 children are overweight, with 1 in 5 having obesity. (Source: NIH)</w:t>
      </w:r>
      <w:r>
        <w:br/>
      </w:r>
    </w:p>
    <w:p w14:paraId="2081830D" w14:textId="0E038D9B" w:rsidR="00251625" w:rsidRDefault="00251625" w:rsidP="00251625">
      <w:pPr>
        <w:numPr>
          <w:ilvl w:val="0"/>
          <w:numId w:val="3"/>
        </w:numPr>
        <w:spacing w:line="240" w:lineRule="auto"/>
      </w:pPr>
      <w:r>
        <w:t>The estimated annual medical cost of obesity in the United States was nearly $173 billion in 2019. Adults with obesity face much higher medical costs on average $1,861 higher annually than those with healthy weight. (Source: CDC)</w:t>
      </w:r>
      <w:r>
        <w:br/>
      </w:r>
    </w:p>
    <w:p w14:paraId="275F324F" w14:textId="3514D0C1" w:rsidR="00251625" w:rsidRDefault="00251625" w:rsidP="00251625">
      <w:pPr>
        <w:numPr>
          <w:ilvl w:val="0"/>
          <w:numId w:val="3"/>
        </w:numPr>
        <w:spacing w:line="240" w:lineRule="auto"/>
      </w:pPr>
      <w:r>
        <w:t>Health conditions related to obesity include heart disease, stroke, type 2 diabetes and certain types of cancer – all among leading causes of preventable, premature death. (Source: CDC)</w:t>
      </w:r>
      <w:r>
        <w:br/>
      </w:r>
    </w:p>
    <w:p w14:paraId="64334976" w14:textId="140D126C" w:rsidR="00251625" w:rsidRDefault="00251625" w:rsidP="00251625">
      <w:pPr>
        <w:numPr>
          <w:ilvl w:val="0"/>
          <w:numId w:val="3"/>
        </w:numPr>
        <w:spacing w:line="240" w:lineRule="auto"/>
      </w:pPr>
      <w:r>
        <w:t>Other obesity related health issues can include high blood pressure, high cholesterol, joint issues and breathing problems like asthma and sleep apnea. (Source: CDC)</w:t>
      </w:r>
      <w:r>
        <w:br/>
      </w:r>
    </w:p>
    <w:p w14:paraId="1012DB8D" w14:textId="46C6660B" w:rsidR="00251625" w:rsidRDefault="00251625" w:rsidP="00251625">
      <w:pPr>
        <w:numPr>
          <w:ilvl w:val="0"/>
          <w:numId w:val="3"/>
        </w:numPr>
        <w:spacing w:line="240" w:lineRule="auto"/>
      </w:pPr>
      <w:r>
        <w:t xml:space="preserve">Among regions in the United States, obesity is most prevalent in the South, where 36.3% have obesity. (Source: CDC) </w:t>
      </w:r>
      <w:r w:rsidR="00BF5785">
        <w:br/>
      </w:r>
    </w:p>
    <w:p w14:paraId="38A77BB6" w14:textId="2083D1CC" w:rsidR="00BF5785" w:rsidRDefault="00BF5785" w:rsidP="00251625">
      <w:pPr>
        <w:numPr>
          <w:ilvl w:val="0"/>
          <w:numId w:val="3"/>
        </w:numPr>
        <w:spacing w:line="240" w:lineRule="auto"/>
      </w:pPr>
      <w:r>
        <w:t>Losing weight, even 5 percent of your body weight, can reduce the risk for obesity-related conditions. (Source: CDC)</w:t>
      </w:r>
    </w:p>
    <w:p w14:paraId="39519964" w14:textId="77777777" w:rsidR="00251625" w:rsidRDefault="00251625" w:rsidP="00251625">
      <w:pPr>
        <w:spacing w:line="240" w:lineRule="auto"/>
      </w:pPr>
    </w:p>
    <w:p w14:paraId="406BD262" w14:textId="77777777" w:rsidR="00674858" w:rsidRDefault="00674858">
      <w:pPr>
        <w:spacing w:line="240" w:lineRule="auto"/>
      </w:pPr>
    </w:p>
    <w:sectPr w:rsidR="00674858">
      <w:headerReference w:type="default" r:id="rId7"/>
      <w:footerReference w:type="default" r:id="rId8"/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511C" w14:textId="77777777" w:rsidR="00712801" w:rsidRDefault="00712801">
      <w:pPr>
        <w:spacing w:line="240" w:lineRule="auto"/>
      </w:pPr>
      <w:r>
        <w:separator/>
      </w:r>
    </w:p>
  </w:endnote>
  <w:endnote w:type="continuationSeparator" w:id="0">
    <w:p w14:paraId="1B4F00A3" w14:textId="77777777" w:rsidR="00712801" w:rsidRDefault="00712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518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BC3E0" w14:textId="59224091" w:rsidR="009E19CF" w:rsidRDefault="009E19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1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CD57C" w14:textId="77777777" w:rsidR="009E19CF" w:rsidRDefault="009E1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D1B7" w14:textId="77777777" w:rsidR="00712801" w:rsidRDefault="00712801">
      <w:pPr>
        <w:spacing w:line="240" w:lineRule="auto"/>
      </w:pPr>
      <w:r>
        <w:separator/>
      </w:r>
    </w:p>
  </w:footnote>
  <w:footnote w:type="continuationSeparator" w:id="0">
    <w:p w14:paraId="3C06CAED" w14:textId="77777777" w:rsidR="00712801" w:rsidRDefault="007128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2280" w14:textId="52E9EC91" w:rsidR="00674858" w:rsidRDefault="009E19CF" w:rsidP="009059B6">
    <w:pPr>
      <w:tabs>
        <w:tab w:val="center" w:pos="4680"/>
        <w:tab w:val="right" w:pos="9360"/>
      </w:tabs>
      <w:spacing w:line="240" w:lineRule="auto"/>
      <w:rPr>
        <w:rFonts w:ascii="Tahoma" w:eastAsia="Tahoma" w:hAnsi="Tahoma" w:cs="Tahoma"/>
        <w:b/>
        <w:sz w:val="24"/>
        <w:szCs w:val="24"/>
      </w:rPr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81D27D3" wp14:editId="5E786476">
          <wp:simplePos x="0" y="0"/>
          <wp:positionH relativeFrom="column">
            <wp:posOffset>5577840</wp:posOffset>
          </wp:positionH>
          <wp:positionV relativeFrom="paragraph">
            <wp:posOffset>-238125</wp:posOffset>
          </wp:positionV>
          <wp:extent cx="590550" cy="589280"/>
          <wp:effectExtent l="0" t="0" r="0" b="1270"/>
          <wp:wrapSquare wrapText="bothSides"/>
          <wp:docPr id="2" name="Picture 2" descr="A blue circle with white text and a city sky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circle with white text and a city sky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3F07">
      <w:rPr>
        <w:b/>
        <w:sz w:val="28"/>
        <w:szCs w:val="28"/>
      </w:rPr>
      <w:t xml:space="preserve">Healthier 901: </w:t>
    </w:r>
    <w:r w:rsidR="00251625">
      <w:rPr>
        <w:sz w:val="28"/>
        <w:szCs w:val="28"/>
      </w:rPr>
      <w:t xml:space="preserve">Backgrounder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F6DF4"/>
    <w:multiLevelType w:val="multilevel"/>
    <w:tmpl w:val="DBEA5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9A6A9B"/>
    <w:multiLevelType w:val="multilevel"/>
    <w:tmpl w:val="31947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7C7DF9"/>
    <w:multiLevelType w:val="multilevel"/>
    <w:tmpl w:val="F84AF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2488217">
    <w:abstractNumId w:val="2"/>
  </w:num>
  <w:num w:numId="2" w16cid:durableId="1336347922">
    <w:abstractNumId w:val="0"/>
  </w:num>
  <w:num w:numId="3" w16cid:durableId="41216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58"/>
    <w:rsid w:val="000A3784"/>
    <w:rsid w:val="000A6E3A"/>
    <w:rsid w:val="00110569"/>
    <w:rsid w:val="0019324D"/>
    <w:rsid w:val="0019750A"/>
    <w:rsid w:val="001E7BA9"/>
    <w:rsid w:val="00251625"/>
    <w:rsid w:val="002E536E"/>
    <w:rsid w:val="002F7BEA"/>
    <w:rsid w:val="00317BF0"/>
    <w:rsid w:val="00323DE3"/>
    <w:rsid w:val="00324709"/>
    <w:rsid w:val="00335944"/>
    <w:rsid w:val="003B3F07"/>
    <w:rsid w:val="00484ED4"/>
    <w:rsid w:val="004B025B"/>
    <w:rsid w:val="00532A36"/>
    <w:rsid w:val="005B3919"/>
    <w:rsid w:val="00642D04"/>
    <w:rsid w:val="006453D1"/>
    <w:rsid w:val="00657A08"/>
    <w:rsid w:val="00674858"/>
    <w:rsid w:val="00712801"/>
    <w:rsid w:val="0072445D"/>
    <w:rsid w:val="00736AF6"/>
    <w:rsid w:val="00765CF9"/>
    <w:rsid w:val="007D496B"/>
    <w:rsid w:val="008F7B71"/>
    <w:rsid w:val="009035CE"/>
    <w:rsid w:val="009059B6"/>
    <w:rsid w:val="009352A8"/>
    <w:rsid w:val="00936422"/>
    <w:rsid w:val="009E19CF"/>
    <w:rsid w:val="00A3387C"/>
    <w:rsid w:val="00A67DAC"/>
    <w:rsid w:val="00AF7179"/>
    <w:rsid w:val="00BD178A"/>
    <w:rsid w:val="00BF5785"/>
    <w:rsid w:val="00D7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5C06D"/>
  <w15:docId w15:val="{3CFB374D-55D6-B247-B781-8337DB4B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9059B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59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B6"/>
  </w:style>
  <w:style w:type="paragraph" w:styleId="Footer">
    <w:name w:val="footer"/>
    <w:basedOn w:val="Normal"/>
    <w:link w:val="FooterChar"/>
    <w:uiPriority w:val="99"/>
    <w:unhideWhenUsed/>
    <w:rsid w:val="009059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B6"/>
  </w:style>
  <w:style w:type="paragraph" w:styleId="ListParagraph">
    <w:name w:val="List Paragraph"/>
    <w:basedOn w:val="Normal"/>
    <w:uiPriority w:val="34"/>
    <w:qFormat/>
    <w:rsid w:val="0090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Gibson</dc:creator>
  <cp:lastModifiedBy>Maranda Faris</cp:lastModifiedBy>
  <cp:revision>4</cp:revision>
  <cp:lastPrinted>2023-08-09T17:55:00Z</cp:lastPrinted>
  <dcterms:created xsi:type="dcterms:W3CDTF">2023-10-04T19:30:00Z</dcterms:created>
  <dcterms:modified xsi:type="dcterms:W3CDTF">2024-03-18T21:27:00Z</dcterms:modified>
</cp:coreProperties>
</file>